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8A" w:rsidRPr="00EF0E38" w:rsidRDefault="00CF04B9" w:rsidP="00EF0E38">
      <w:pPr>
        <w:ind w:left="6379" w:hanging="6379"/>
        <w:rPr>
          <w:rFonts w:ascii="Montserrat Medium" w:hAnsi="Montserrat Medium"/>
          <w:i/>
          <w:u w:val="none"/>
        </w:rPr>
      </w:pPr>
      <w:r w:rsidRPr="00CF04B9">
        <w:rPr>
          <w:rFonts w:ascii="Montserrat Medium" w:hAnsi="Montserrat Medium"/>
          <w:i/>
          <w:noProof/>
          <w:u w:val="non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409956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AC" w:rsidRPr="000722AB" w:rsidRDefault="005C71AC" w:rsidP="00CF04B9">
                            <w:pPr>
                              <w:rPr>
                                <w:rFonts w:ascii="Montserrat Medium" w:hAnsi="Montserrat Medium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u w:val="none"/>
                              </w:rPr>
                              <w:t>Szczecin, 14.12</w:t>
                            </w:r>
                            <w:r w:rsidRPr="000722AB">
                              <w:rPr>
                                <w:rFonts w:ascii="Montserrat Medium" w:hAnsi="Montserrat Medium"/>
                                <w:u w:val="none"/>
                              </w:rPr>
                              <w:t>.2024 r.</w:t>
                            </w:r>
                          </w:p>
                          <w:p w:rsidR="005C71AC" w:rsidRPr="00537CE5" w:rsidRDefault="005C71AC" w:rsidP="00CF04B9">
                            <w:pP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  <w:t>INFORMACJA PRASOWA</w:t>
                            </w:r>
                          </w:p>
                          <w:p w:rsidR="005C71AC" w:rsidRPr="00976E66" w:rsidRDefault="005C71AC">
                            <w:pPr>
                              <w:rPr>
                                <w:rFonts w:ascii="Monserrat" w:hAnsi="Monserrat"/>
                                <w:b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</w:rPr>
                              <w:t>EPI-AKCJA - kampania o zatrudnianiu osób z epilepsją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05pt;margin-top:.35pt;width:322.8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" filled="f" stroked="f">
                <v:textbox>
                  <w:txbxContent>
                    <w:p w:rsidR="005C71AC" w:rsidRPr="000722AB" w:rsidRDefault="005C71AC" w:rsidP="00CF04B9">
                      <w:pPr>
                        <w:rPr>
                          <w:rFonts w:ascii="Montserrat Medium" w:hAnsi="Montserrat Medium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u w:val="none"/>
                        </w:rPr>
                        <w:t>Szczecin, 14.12</w:t>
                      </w:r>
                      <w:r w:rsidRPr="000722AB">
                        <w:rPr>
                          <w:rFonts w:ascii="Montserrat Medium" w:hAnsi="Montserrat Medium"/>
                          <w:u w:val="none"/>
                        </w:rPr>
                        <w:t>.2024 r.</w:t>
                      </w:r>
                    </w:p>
                    <w:p w:rsidR="005C71AC" w:rsidRPr="00537CE5" w:rsidRDefault="005C71AC" w:rsidP="00CF04B9">
                      <w:pP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  <w:t>INFORMACJA PRASOWA</w:t>
                      </w:r>
                    </w:p>
                    <w:p w:rsidR="005C71AC" w:rsidRPr="00976E66" w:rsidRDefault="005C71AC">
                      <w:pPr>
                        <w:rPr>
                          <w:rFonts w:ascii="Monserrat" w:hAnsi="Monserrat"/>
                          <w:b/>
                        </w:rPr>
                      </w:pPr>
                      <w:r>
                        <w:rPr>
                          <w:rFonts w:ascii="Montserrat Medium" w:hAnsi="Montserrat Medium"/>
                          <w:b/>
                        </w:rPr>
                        <w:t>EPI-AKCJA - kampania o zatrudnianiu osób z epilepsją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</w:t>
      </w:r>
      <w:r w:rsidR="00884391">
        <w:rPr>
          <w:rFonts w:ascii="Montserrat Medium" w:hAnsi="Montserrat Medium"/>
          <w:i/>
          <w:noProof/>
          <w:u w:val="none"/>
          <w:lang w:eastAsia="pl-PL"/>
        </w:rPr>
        <w:drawing>
          <wp:inline distT="0" distB="0" distL="0" distR="0">
            <wp:extent cx="1135380" cy="113538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pi_akcja_logo_001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604" cy="11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             </w:t>
      </w:r>
      <w:r w:rsidR="000722AB"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</w:t>
      </w:r>
    </w:p>
    <w:p w:rsidR="00F95A73" w:rsidRDefault="008A4986" w:rsidP="00551A94">
      <w:pPr>
        <w:spacing w:after="80"/>
        <w:jc w:val="both"/>
        <w:rPr>
          <w:rFonts w:ascii="Montserrat Medium" w:hAnsi="Montserrat Medium"/>
          <w:b/>
          <w:sz w:val="20"/>
          <w:szCs w:val="20"/>
          <w:u w:val="none"/>
        </w:rPr>
      </w:pPr>
      <w:r>
        <w:rPr>
          <w:rFonts w:ascii="Montserrat Medium" w:hAnsi="Montserrat Medium"/>
          <w:b/>
          <w:sz w:val="20"/>
          <w:szCs w:val="20"/>
          <w:u w:val="none"/>
        </w:rPr>
        <w:t>Właśnie zakończyła się realizacja kampanii o zatrudnianiu osób z epilepsją EPI-AKCJA. Udało się zr</w:t>
      </w:r>
      <w:r w:rsidR="00E2278F">
        <w:rPr>
          <w:rFonts w:ascii="Montserrat Medium" w:hAnsi="Montserrat Medium"/>
          <w:b/>
          <w:sz w:val="20"/>
          <w:szCs w:val="20"/>
          <w:u w:val="none"/>
        </w:rPr>
        <w:t>ealizować konferencję</w:t>
      </w:r>
      <w:r>
        <w:rPr>
          <w:rFonts w:ascii="Montserrat Medium" w:hAnsi="Montserrat Medium"/>
          <w:b/>
          <w:sz w:val="20"/>
          <w:szCs w:val="20"/>
          <w:u w:val="none"/>
        </w:rPr>
        <w:t>, warsztaty on-line dla kil</w:t>
      </w:r>
      <w:r w:rsidR="00E2278F">
        <w:rPr>
          <w:rFonts w:ascii="Montserrat Medium" w:hAnsi="Montserrat Medium"/>
          <w:b/>
          <w:sz w:val="20"/>
          <w:szCs w:val="20"/>
          <w:u w:val="none"/>
        </w:rPr>
        <w:t xml:space="preserve">kudziesięciu uczestników, </w:t>
      </w:r>
      <w:r>
        <w:rPr>
          <w:rFonts w:ascii="Montserrat Medium" w:hAnsi="Montserrat Medium"/>
          <w:b/>
          <w:sz w:val="20"/>
          <w:szCs w:val="20"/>
          <w:u w:val="none"/>
        </w:rPr>
        <w:t xml:space="preserve">podcasty na Spotify i </w:t>
      </w:r>
      <w:proofErr w:type="spellStart"/>
      <w:r>
        <w:rPr>
          <w:rFonts w:ascii="Montserrat Medium" w:hAnsi="Montserrat Medium"/>
          <w:b/>
          <w:sz w:val="20"/>
          <w:szCs w:val="20"/>
          <w:u w:val="none"/>
        </w:rPr>
        <w:t>You</w:t>
      </w:r>
      <w:proofErr w:type="spellEnd"/>
      <w:r>
        <w:rPr>
          <w:rFonts w:ascii="Montserrat Medium" w:hAnsi="Montserrat Medium"/>
          <w:b/>
          <w:sz w:val="20"/>
          <w:szCs w:val="20"/>
          <w:u w:val="none"/>
        </w:rPr>
        <w:t xml:space="preserve"> </w:t>
      </w:r>
      <w:proofErr w:type="spellStart"/>
      <w:r>
        <w:rPr>
          <w:rFonts w:ascii="Montserrat Medium" w:hAnsi="Montserrat Medium"/>
          <w:b/>
          <w:sz w:val="20"/>
          <w:szCs w:val="20"/>
          <w:u w:val="none"/>
        </w:rPr>
        <w:t>Tube</w:t>
      </w:r>
      <w:proofErr w:type="spellEnd"/>
      <w:r>
        <w:rPr>
          <w:rFonts w:ascii="Montserrat Medium" w:hAnsi="Montserrat Medium"/>
          <w:b/>
          <w:sz w:val="20"/>
          <w:szCs w:val="20"/>
          <w:u w:val="none"/>
        </w:rPr>
        <w:t>. Zo</w:t>
      </w:r>
      <w:r w:rsidR="00E2278F">
        <w:rPr>
          <w:rFonts w:ascii="Montserrat Medium" w:hAnsi="Montserrat Medium"/>
          <w:b/>
          <w:sz w:val="20"/>
          <w:szCs w:val="20"/>
          <w:u w:val="none"/>
        </w:rPr>
        <w:t>stał też wydany EPI-INFORMATOR oraz</w:t>
      </w:r>
      <w:r>
        <w:rPr>
          <w:rFonts w:ascii="Montserrat Medium" w:hAnsi="Montserrat Medium"/>
          <w:b/>
          <w:sz w:val="20"/>
          <w:szCs w:val="20"/>
          <w:u w:val="none"/>
        </w:rPr>
        <w:t xml:space="preserve"> pojawiło się trochę publikacji </w:t>
      </w:r>
      <w:r w:rsidR="00E2278F">
        <w:rPr>
          <w:rFonts w:ascii="Montserrat Medium" w:hAnsi="Montserrat Medium"/>
          <w:b/>
          <w:sz w:val="20"/>
          <w:szCs w:val="20"/>
          <w:u w:val="none"/>
        </w:rPr>
        <w:t xml:space="preserve">o epilepsji </w:t>
      </w:r>
      <w:r>
        <w:rPr>
          <w:rFonts w:ascii="Montserrat Medium" w:hAnsi="Montserrat Medium"/>
          <w:b/>
          <w:sz w:val="20"/>
          <w:szCs w:val="20"/>
          <w:u w:val="none"/>
        </w:rPr>
        <w:t xml:space="preserve">w Internecie oraz mediach lokalnych i regionalnych na obszarze Pomorza Zachodniego. </w:t>
      </w:r>
    </w:p>
    <w:p w:rsidR="0093126C" w:rsidRDefault="008A4986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EPI-AKCJA miała na celu podniesienie</w:t>
      </w:r>
      <w:r w:rsidR="00552136">
        <w:rPr>
          <w:rFonts w:ascii="Montserrat Medium" w:hAnsi="Montserrat Medium"/>
          <w:sz w:val="20"/>
          <w:szCs w:val="20"/>
          <w:u w:val="none"/>
        </w:rPr>
        <w:t xml:space="preserve"> poziomu wiedzy i </w:t>
      </w:r>
      <w:r>
        <w:rPr>
          <w:rFonts w:ascii="Montserrat Medium" w:hAnsi="Montserrat Medium"/>
          <w:sz w:val="20"/>
          <w:szCs w:val="20"/>
          <w:u w:val="none"/>
        </w:rPr>
        <w:t xml:space="preserve">świadomości </w:t>
      </w:r>
      <w:r w:rsidR="00552136">
        <w:rPr>
          <w:rFonts w:ascii="Montserrat Medium" w:hAnsi="Montserrat Medium"/>
          <w:sz w:val="20"/>
          <w:szCs w:val="20"/>
          <w:u w:val="none"/>
        </w:rPr>
        <w:t>społecznej o chorobie jaką jest epilepsja, głównie w kontekście zatrudniania osób na nią chorujących. Podczas kampanii przekazywane były treści dotyczące korzyści</w:t>
      </w:r>
      <w:r>
        <w:rPr>
          <w:rFonts w:ascii="Montserrat Medium" w:hAnsi="Montserrat Medium"/>
          <w:sz w:val="20"/>
          <w:szCs w:val="20"/>
          <w:u w:val="none"/>
        </w:rPr>
        <w:t xml:space="preserve"> </w:t>
      </w:r>
      <w:r w:rsidR="00552136">
        <w:rPr>
          <w:rFonts w:ascii="Montserrat Medium" w:hAnsi="Montserrat Medium"/>
          <w:sz w:val="20"/>
          <w:szCs w:val="20"/>
          <w:u w:val="none"/>
        </w:rPr>
        <w:t xml:space="preserve">finansowych i pozafinansowych wynikających </w:t>
      </w:r>
      <w:r>
        <w:rPr>
          <w:rFonts w:ascii="Montserrat Medium" w:hAnsi="Montserrat Medium"/>
          <w:sz w:val="20"/>
          <w:szCs w:val="20"/>
          <w:u w:val="none"/>
        </w:rPr>
        <w:t>z zatrudnienia osób z epilepsją</w:t>
      </w:r>
      <w:r w:rsidR="00552136">
        <w:rPr>
          <w:rFonts w:ascii="Montserrat Medium" w:hAnsi="Montserrat Medium"/>
          <w:sz w:val="20"/>
          <w:szCs w:val="20"/>
          <w:u w:val="none"/>
        </w:rPr>
        <w:t>, informacje o chorobie – jej przebie</w:t>
      </w:r>
      <w:r w:rsidR="00E2278F">
        <w:rPr>
          <w:rFonts w:ascii="Montserrat Medium" w:hAnsi="Montserrat Medium"/>
          <w:sz w:val="20"/>
          <w:szCs w:val="20"/>
          <w:u w:val="none"/>
        </w:rPr>
        <w:t xml:space="preserve">gu, możliwościach leczenia, kilka osób opowiedziało również swoje </w:t>
      </w:r>
      <w:r w:rsidR="00552136">
        <w:rPr>
          <w:rFonts w:ascii="Montserrat Medium" w:hAnsi="Montserrat Medium"/>
          <w:sz w:val="20"/>
          <w:szCs w:val="20"/>
          <w:u w:val="none"/>
        </w:rPr>
        <w:t>EPI-HISTORIE.</w:t>
      </w:r>
    </w:p>
    <w:p w:rsidR="002D1976" w:rsidRDefault="00552136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 xml:space="preserve">W ramach kampanii zrealizowana została w dniu 22.10.2024 r. konferencja o zatrudnianiu osób z epilepsją na 70 osób, z ciekawymi wystąpieniami prelegentów i inspirującym panelem dyskusyjnym dla pracodawców i pracowników. Ponadto odbyły się warsztaty on-line dla </w:t>
      </w:r>
      <w:r w:rsidR="002D1976">
        <w:rPr>
          <w:rFonts w:ascii="Montserrat Medium" w:hAnsi="Montserrat Medium"/>
          <w:sz w:val="20"/>
          <w:szCs w:val="20"/>
          <w:u w:val="none"/>
        </w:rPr>
        <w:t xml:space="preserve">kilkudziesięciu </w:t>
      </w:r>
      <w:r>
        <w:rPr>
          <w:rFonts w:ascii="Montserrat Medium" w:hAnsi="Montserrat Medium"/>
          <w:sz w:val="20"/>
          <w:szCs w:val="20"/>
          <w:u w:val="none"/>
        </w:rPr>
        <w:t>pracodawców, pracowników i osób chorujących na epilepsję, podczas których mówiono o dofinansowaniach na zatrudnianie osób z epilepsją oraz o tworze</w:t>
      </w:r>
      <w:r w:rsidR="00E2278F">
        <w:rPr>
          <w:rFonts w:ascii="Montserrat Medium" w:hAnsi="Montserrat Medium"/>
          <w:sz w:val="20"/>
          <w:szCs w:val="20"/>
          <w:u w:val="none"/>
        </w:rPr>
        <w:t xml:space="preserve">niu przyjaznych warunków pracy. </w:t>
      </w:r>
      <w:r w:rsidR="002D1976">
        <w:rPr>
          <w:rFonts w:ascii="Montserrat Medium" w:hAnsi="Montserrat Medium"/>
          <w:sz w:val="20"/>
          <w:szCs w:val="20"/>
          <w:u w:val="none"/>
        </w:rPr>
        <w:t>Podcasty dostępne na YouTube oraz Spotify – to kolejny owoc EPI-AKCJI, z którym warto się zapoznać – specjaliści wypowiedzieli się w czt</w:t>
      </w:r>
      <w:r w:rsidR="00E2278F">
        <w:rPr>
          <w:rFonts w:ascii="Montserrat Medium" w:hAnsi="Montserrat Medium"/>
          <w:sz w:val="20"/>
          <w:szCs w:val="20"/>
          <w:u w:val="none"/>
        </w:rPr>
        <w:t>erech odcinkach na</w:t>
      </w:r>
      <w:r w:rsidR="002D1976">
        <w:rPr>
          <w:rFonts w:ascii="Montserrat Medium" w:hAnsi="Montserrat Medium"/>
          <w:sz w:val="20"/>
          <w:szCs w:val="20"/>
          <w:u w:val="none"/>
        </w:rPr>
        <w:t xml:space="preserve"> tematy związane z epilepsją w kontekście pracy.</w:t>
      </w:r>
    </w:p>
    <w:p w:rsidR="002D1976" w:rsidRDefault="002D1976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Udało się zrealizować początkowe założenia kampanii – EPI-AKCJA wprowadziła poruszenie w środowisku pracodawców z obszaru województwa zachodniopomorskiego oraz spowodowała zainteresowanie</w:t>
      </w:r>
      <w:r w:rsidR="00E2278F">
        <w:rPr>
          <w:rFonts w:ascii="Montserrat Medium" w:hAnsi="Montserrat Medium"/>
          <w:sz w:val="20"/>
          <w:szCs w:val="20"/>
          <w:u w:val="none"/>
        </w:rPr>
        <w:t xml:space="preserve"> mediów, jak również przyczyniła się do integracji</w:t>
      </w:r>
      <w:r>
        <w:rPr>
          <w:rFonts w:ascii="Montserrat Medium" w:hAnsi="Montserrat Medium"/>
          <w:sz w:val="20"/>
          <w:szCs w:val="20"/>
          <w:u w:val="none"/>
        </w:rPr>
        <w:t xml:space="preserve"> osób chorujących na epilepsję.</w:t>
      </w:r>
      <w:r w:rsidR="00B009B0" w:rsidRPr="00B009B0">
        <w:t xml:space="preserve"> </w:t>
      </w:r>
      <w:r w:rsidR="00B009B0" w:rsidRPr="00B009B0">
        <w:rPr>
          <w:rFonts w:ascii="Montserrat Medium" w:hAnsi="Montserrat Medium"/>
          <w:sz w:val="20"/>
          <w:szCs w:val="20"/>
          <w:u w:val="none"/>
        </w:rPr>
        <w:t>Kampania się kończy, ale działania w niej</w:t>
      </w:r>
      <w:r w:rsidR="00B009B0">
        <w:rPr>
          <w:rFonts w:ascii="Montserrat Medium" w:hAnsi="Montserrat Medium"/>
          <w:sz w:val="20"/>
          <w:szCs w:val="20"/>
          <w:u w:val="none"/>
        </w:rPr>
        <w:t xml:space="preserve"> wyp</w:t>
      </w:r>
      <w:r w:rsidR="005C71AC">
        <w:rPr>
          <w:rFonts w:ascii="Montserrat Medium" w:hAnsi="Montserrat Medium"/>
          <w:sz w:val="20"/>
          <w:szCs w:val="20"/>
          <w:u w:val="none"/>
        </w:rPr>
        <w:t>racowane będą dalej</w:t>
      </w:r>
      <w:r w:rsidR="00E2278F">
        <w:rPr>
          <w:rFonts w:ascii="Montserrat Medium" w:hAnsi="Montserrat Medium"/>
          <w:sz w:val="20"/>
          <w:szCs w:val="20"/>
          <w:u w:val="none"/>
        </w:rPr>
        <w:t xml:space="preserve"> oddziaływały na zmianę wyobrażenia</w:t>
      </w:r>
      <w:r w:rsidR="005C71AC">
        <w:rPr>
          <w:rFonts w:ascii="Montserrat Medium" w:hAnsi="Montserrat Medium"/>
          <w:sz w:val="20"/>
          <w:szCs w:val="20"/>
          <w:u w:val="none"/>
        </w:rPr>
        <w:t xml:space="preserve"> o osobach chorujących na tę tajemniczą chorobę.</w:t>
      </w:r>
    </w:p>
    <w:p w:rsidR="008A4986" w:rsidRDefault="008A4986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 w:rsidRPr="008A4986">
        <w:rPr>
          <w:rFonts w:ascii="Montserrat Medium" w:hAnsi="Montserrat Medium"/>
          <w:sz w:val="20"/>
          <w:szCs w:val="20"/>
          <w:u w:val="none"/>
        </w:rPr>
        <w:t xml:space="preserve">Patronat </w:t>
      </w:r>
      <w:r w:rsidR="00552136">
        <w:rPr>
          <w:rFonts w:ascii="Montserrat Medium" w:hAnsi="Montserrat Medium"/>
          <w:sz w:val="20"/>
          <w:szCs w:val="20"/>
          <w:u w:val="none"/>
        </w:rPr>
        <w:t>medialny</w:t>
      </w:r>
      <w:r>
        <w:rPr>
          <w:rFonts w:ascii="Montserrat Medium" w:hAnsi="Montserrat Medium"/>
          <w:sz w:val="20"/>
          <w:szCs w:val="20"/>
          <w:u w:val="none"/>
        </w:rPr>
        <w:t xml:space="preserve"> </w:t>
      </w:r>
      <w:r w:rsidRPr="008A4986">
        <w:rPr>
          <w:rFonts w:ascii="Montserrat Medium" w:hAnsi="Montserrat Medium"/>
          <w:sz w:val="20"/>
          <w:szCs w:val="20"/>
          <w:u w:val="none"/>
        </w:rPr>
        <w:t xml:space="preserve">nad kampanią </w:t>
      </w:r>
      <w:r>
        <w:rPr>
          <w:rFonts w:ascii="Montserrat Medium" w:hAnsi="Montserrat Medium"/>
          <w:sz w:val="20"/>
          <w:szCs w:val="20"/>
          <w:u w:val="none"/>
        </w:rPr>
        <w:t>EPI-AKCJA</w:t>
      </w:r>
      <w:r w:rsidRPr="008A4986">
        <w:rPr>
          <w:rFonts w:ascii="Montserrat Medium" w:hAnsi="Montserrat Medium"/>
          <w:sz w:val="20"/>
          <w:szCs w:val="20"/>
          <w:u w:val="none"/>
        </w:rPr>
        <w:t xml:space="preserve"> </w:t>
      </w:r>
      <w:r w:rsidR="00552136">
        <w:rPr>
          <w:rFonts w:ascii="Montserrat Medium" w:hAnsi="Montserrat Medium"/>
          <w:sz w:val="20"/>
          <w:szCs w:val="20"/>
          <w:u w:val="none"/>
        </w:rPr>
        <w:t>sprawowali Radio Szczeci</w:t>
      </w:r>
      <w:bookmarkStart w:id="0" w:name="_GoBack"/>
      <w:bookmarkEnd w:id="0"/>
      <w:r w:rsidR="00552136">
        <w:rPr>
          <w:rFonts w:ascii="Montserrat Medium" w:hAnsi="Montserrat Medium"/>
          <w:sz w:val="20"/>
          <w:szCs w:val="20"/>
          <w:u w:val="none"/>
        </w:rPr>
        <w:t>n oraz Kurier Szczeciński.</w:t>
      </w:r>
      <w:r>
        <w:rPr>
          <w:rFonts w:ascii="Montserrat Medium" w:hAnsi="Montserrat Medium"/>
          <w:sz w:val="20"/>
          <w:szCs w:val="20"/>
          <w:u w:val="none"/>
        </w:rPr>
        <w:t xml:space="preserve"> </w:t>
      </w:r>
    </w:p>
    <w:p w:rsidR="0067688A" w:rsidRDefault="008A4986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Więcej informacji o</w:t>
      </w:r>
      <w:r w:rsidR="0093126C">
        <w:rPr>
          <w:rFonts w:ascii="Montserrat Medium" w:hAnsi="Montserrat Medium"/>
          <w:sz w:val="20"/>
          <w:szCs w:val="20"/>
          <w:u w:val="none"/>
        </w:rPr>
        <w:t xml:space="preserve"> EPI-AKCJI</w:t>
      </w:r>
      <w:r>
        <w:rPr>
          <w:rFonts w:ascii="Montserrat Medium" w:hAnsi="Montserrat Medium"/>
          <w:sz w:val="20"/>
          <w:szCs w:val="20"/>
          <w:u w:val="none"/>
        </w:rPr>
        <w:t xml:space="preserve"> można znaleźć tutaj</w:t>
      </w:r>
      <w:r w:rsidR="0093126C">
        <w:rPr>
          <w:rFonts w:ascii="Montserrat Medium" w:hAnsi="Montserrat Medium"/>
          <w:sz w:val="20"/>
          <w:szCs w:val="20"/>
          <w:u w:val="none"/>
        </w:rPr>
        <w:t>:</w:t>
      </w:r>
    </w:p>
    <w:p w:rsidR="00CF04B9" w:rsidRDefault="005C71AC" w:rsidP="00551A94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hyperlink r:id="rId8" w:history="1">
        <w:r w:rsidR="001E41B7" w:rsidRPr="0031150E">
          <w:rPr>
            <w:rStyle w:val="Hipercze"/>
            <w:rFonts w:ascii="Montserrat Medium" w:hAnsi="Montserrat Medium"/>
            <w:sz w:val="20"/>
            <w:szCs w:val="20"/>
          </w:rPr>
          <w:t>https://fundacjanormalnie.pl/epi-akcja/</w:t>
        </w:r>
      </w:hyperlink>
    </w:p>
    <w:p w:rsidR="00D76EF6" w:rsidRPr="00D76EF6" w:rsidRDefault="00D76EF6" w:rsidP="00D76EF6">
      <w:pPr>
        <w:jc w:val="both"/>
        <w:rPr>
          <w:rFonts w:ascii="Montserrat Medium" w:hAnsi="Montserrat Medium"/>
          <w:i/>
          <w:sz w:val="20"/>
          <w:szCs w:val="20"/>
          <w:u w:val="none"/>
        </w:rPr>
      </w:pPr>
      <w:r w:rsidRPr="00D76EF6">
        <w:rPr>
          <w:rFonts w:ascii="Montserrat Medium" w:hAnsi="Montserrat Medium"/>
          <w:i/>
          <w:sz w:val="20"/>
          <w:szCs w:val="20"/>
          <w:u w:val="none"/>
        </w:rPr>
        <w:t>„EPI-AKCJA – kampania na rzecz akceptacji i zwiększenia zatrudnienia osób z epilepsją”</w:t>
      </w:r>
      <w:r>
        <w:rPr>
          <w:rFonts w:ascii="Montserrat Medium" w:hAnsi="Montserrat Medium"/>
          <w:i/>
          <w:sz w:val="20"/>
          <w:szCs w:val="20"/>
          <w:u w:val="none"/>
        </w:rPr>
        <w:t xml:space="preserve"> jest finansowana ze środków Państwowego Funduszu Rehabilitacji Osób Niepełnosprawnych przekazanych za pośrednictwem Województwa Zachodniopomorskiego</w:t>
      </w:r>
      <w:r w:rsidR="00676E57">
        <w:rPr>
          <w:rFonts w:ascii="Montserrat Medium" w:hAnsi="Montserrat Medium"/>
          <w:i/>
          <w:sz w:val="20"/>
          <w:szCs w:val="20"/>
          <w:u w:val="none"/>
        </w:rPr>
        <w:t>.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lang w:eastAsia="pl-PL"/>
        </w:rPr>
        <w:t>Dane kontaktowe: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Renata Laskowska – Specjalista ds. PR i copywritingu EPI-AKCJI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Fundacja Normalnie, ul. Jagiellońska 67, wejście B, lok.14, 70-382 Szczecin</w:t>
      </w:r>
    </w:p>
    <w:p w:rsidR="00D76EF6" w:rsidRPr="00DF7858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F7858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tel. 574 990 888</w:t>
      </w:r>
    </w:p>
    <w:p w:rsidR="006E69DA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proofErr w:type="spellStart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>e-mail</w:t>
      </w:r>
      <w:proofErr w:type="spellEnd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 xml:space="preserve">: </w:t>
      </w:r>
      <w:hyperlink r:id="rId9" w:history="1">
        <w:r w:rsidR="006E69DA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rlas@fundacjanormalnie.pl</w:t>
        </w:r>
      </w:hyperlink>
    </w:p>
    <w:p w:rsidR="00CD1040" w:rsidRDefault="005C71AC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hyperlink r:id="rId10" w:history="1">
        <w:r w:rsidR="00CD1040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www.fundacjanormalnie.pl</w:t>
        </w:r>
      </w:hyperlink>
    </w:p>
    <w:p w:rsidR="00D76EF6" w:rsidRPr="00DF7858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</w:p>
    <w:sectPr w:rsidR="00D76EF6" w:rsidRPr="00DF7858" w:rsidSect="00D76EF6">
      <w:headerReference w:type="default" r:id="rId11"/>
      <w:footerReference w:type="default" r:id="rId12"/>
      <w:pgSz w:w="11906" w:h="16838"/>
      <w:pgMar w:top="284" w:right="991" w:bottom="1135" w:left="993" w:header="23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18" w:rsidRDefault="00FE0E18" w:rsidP="00A74E06">
      <w:pPr>
        <w:spacing w:after="0" w:line="240" w:lineRule="auto"/>
      </w:pPr>
      <w:r>
        <w:separator/>
      </w:r>
    </w:p>
  </w:endnote>
  <w:endnote w:type="continuationSeparator" w:id="0">
    <w:p w:rsidR="00FE0E18" w:rsidRDefault="00FE0E18" w:rsidP="00A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1AC" w:rsidRDefault="005C71AC" w:rsidP="00884391">
    <w:pPr>
      <w:tabs>
        <w:tab w:val="center" w:pos="4153"/>
        <w:tab w:val="right" w:pos="8306"/>
      </w:tabs>
      <w:spacing w:after="0" w:line="240" w:lineRule="auto"/>
      <w:ind w:left="-426" w:hanging="141"/>
      <w:jc w:val="center"/>
      <w:rPr>
        <w:rFonts w:eastAsia="Times New Roman" w:cstheme="minorHAnsi"/>
        <w:noProof/>
        <w:sz w:val="20"/>
        <w:szCs w:val="20"/>
        <w:u w:val="none"/>
        <w:lang w:eastAsia="pl-PL"/>
      </w:rPr>
    </w:pPr>
  </w:p>
  <w:p w:rsidR="005C71AC" w:rsidRPr="00537CE5" w:rsidRDefault="005C71AC" w:rsidP="00D932CC">
    <w:pPr>
      <w:tabs>
        <w:tab w:val="center" w:pos="4153"/>
        <w:tab w:val="right" w:pos="8306"/>
      </w:tabs>
      <w:spacing w:after="0" w:line="240" w:lineRule="auto"/>
      <w:ind w:hanging="709"/>
      <w:jc w:val="right"/>
      <w:rPr>
        <w:rFonts w:eastAsia="Times New Roman" w:cstheme="minorHAnsi"/>
        <w:noProof/>
        <w:sz w:val="20"/>
        <w:szCs w:val="20"/>
        <w:u w:val="none"/>
        <w:lang w:eastAsia="pl-PL"/>
      </w:rPr>
    </w:pPr>
    <w:r>
      <w:rPr>
        <w:rFonts w:eastAsia="Times New Roman" w:cstheme="minorHAnsi"/>
        <w:noProof/>
        <w:sz w:val="20"/>
        <w:szCs w:val="20"/>
        <w:u w:val="none"/>
        <w:lang w:eastAsia="pl-PL"/>
      </w:rPr>
      <w:drawing>
        <wp:inline distT="0" distB="0" distL="0" distR="0">
          <wp:extent cx="6681470" cy="1113700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ft_3000x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6337" cy="112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18" w:rsidRDefault="00FE0E18" w:rsidP="00A74E06">
      <w:pPr>
        <w:spacing w:after="0" w:line="240" w:lineRule="auto"/>
      </w:pPr>
      <w:r>
        <w:separator/>
      </w:r>
    </w:p>
  </w:footnote>
  <w:footnote w:type="continuationSeparator" w:id="0">
    <w:p w:rsidR="00FE0E18" w:rsidRDefault="00FE0E18" w:rsidP="00A7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1AC" w:rsidRPr="00537CE5" w:rsidRDefault="005C71AC" w:rsidP="00537CE5">
    <w:pPr>
      <w:pStyle w:val="cvgsua"/>
      <w:rPr>
        <w:rFonts w:ascii="Montserrat" w:hAnsi="Montserrat"/>
        <w:b/>
        <w:bCs/>
        <w:caps/>
        <w:color w:val="82329D"/>
      </w:rPr>
    </w:pPr>
    <w:r>
      <w:rPr>
        <w:rStyle w:val="oypena"/>
        <w:rFonts w:ascii="Montserrat" w:hAnsi="Montserrat"/>
        <w:b/>
        <w:bCs/>
        <w:caps/>
        <w:color w:val="82329D"/>
      </w:rPr>
      <w:t xml:space="preserve">EPI-AKCJA - </w:t>
    </w:r>
    <w:r w:rsidRPr="00537CE5">
      <w:rPr>
        <w:rStyle w:val="oypena"/>
        <w:rFonts w:ascii="Montserrat" w:hAnsi="Montserrat"/>
        <w:b/>
        <w:bCs/>
        <w:caps/>
        <w:color w:val="82329D"/>
      </w:rPr>
      <w:t>kampania na rzecz akceptacji</w:t>
    </w:r>
    <w:r>
      <w:rPr>
        <w:rFonts w:ascii="Montserrat" w:hAnsi="Montserrat"/>
        <w:caps/>
        <w:color w:val="82329D"/>
      </w:rPr>
      <w:t xml:space="preserve"> </w:t>
    </w:r>
    <w:r w:rsidRPr="00537CE5">
      <w:rPr>
        <w:rStyle w:val="oypena"/>
        <w:rFonts w:ascii="Montserrat" w:hAnsi="Montserrat"/>
        <w:b/>
        <w:bCs/>
        <w:caps/>
        <w:color w:val="82329D"/>
      </w:rPr>
      <w:t>i zwiększenia zatrudnienia osób z epilepsją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20"/>
    <w:rsid w:val="00020C7A"/>
    <w:rsid w:val="00034644"/>
    <w:rsid w:val="000579B7"/>
    <w:rsid w:val="000722AB"/>
    <w:rsid w:val="00086C61"/>
    <w:rsid w:val="00107CDC"/>
    <w:rsid w:val="00135D4C"/>
    <w:rsid w:val="001E41B7"/>
    <w:rsid w:val="001F7505"/>
    <w:rsid w:val="00245A18"/>
    <w:rsid w:val="002503F4"/>
    <w:rsid w:val="002D1976"/>
    <w:rsid w:val="00381132"/>
    <w:rsid w:val="003960C5"/>
    <w:rsid w:val="00421989"/>
    <w:rsid w:val="0047508A"/>
    <w:rsid w:val="004D0ABA"/>
    <w:rsid w:val="004F6D54"/>
    <w:rsid w:val="00532212"/>
    <w:rsid w:val="00537CE5"/>
    <w:rsid w:val="00541A68"/>
    <w:rsid w:val="00551A94"/>
    <w:rsid w:val="00551CD0"/>
    <w:rsid w:val="00552136"/>
    <w:rsid w:val="005C71AC"/>
    <w:rsid w:val="005F1190"/>
    <w:rsid w:val="00613CA0"/>
    <w:rsid w:val="00625B30"/>
    <w:rsid w:val="00643683"/>
    <w:rsid w:val="0065671F"/>
    <w:rsid w:val="006737AD"/>
    <w:rsid w:val="0067688A"/>
    <w:rsid w:val="00676E57"/>
    <w:rsid w:val="006A4B79"/>
    <w:rsid w:val="006A708B"/>
    <w:rsid w:val="006C61D8"/>
    <w:rsid w:val="006E69DA"/>
    <w:rsid w:val="006F652F"/>
    <w:rsid w:val="00795181"/>
    <w:rsid w:val="007A6144"/>
    <w:rsid w:val="007C0B2C"/>
    <w:rsid w:val="00801743"/>
    <w:rsid w:val="00825E02"/>
    <w:rsid w:val="00846BDD"/>
    <w:rsid w:val="00856AAE"/>
    <w:rsid w:val="008572AC"/>
    <w:rsid w:val="00875BF4"/>
    <w:rsid w:val="008776A7"/>
    <w:rsid w:val="00884391"/>
    <w:rsid w:val="00893416"/>
    <w:rsid w:val="008A4986"/>
    <w:rsid w:val="008C0181"/>
    <w:rsid w:val="008C5F89"/>
    <w:rsid w:val="0092740D"/>
    <w:rsid w:val="0093126C"/>
    <w:rsid w:val="00976E66"/>
    <w:rsid w:val="009E5EDA"/>
    <w:rsid w:val="00A74E06"/>
    <w:rsid w:val="00AA687D"/>
    <w:rsid w:val="00AB71DC"/>
    <w:rsid w:val="00AD3834"/>
    <w:rsid w:val="00AE004F"/>
    <w:rsid w:val="00B009B0"/>
    <w:rsid w:val="00B25AAD"/>
    <w:rsid w:val="00B361C7"/>
    <w:rsid w:val="00B8170B"/>
    <w:rsid w:val="00B8173D"/>
    <w:rsid w:val="00B93120"/>
    <w:rsid w:val="00BA17A9"/>
    <w:rsid w:val="00BF158B"/>
    <w:rsid w:val="00C170F2"/>
    <w:rsid w:val="00C178B9"/>
    <w:rsid w:val="00C62AE0"/>
    <w:rsid w:val="00C812BF"/>
    <w:rsid w:val="00C95271"/>
    <w:rsid w:val="00CD1040"/>
    <w:rsid w:val="00CD6916"/>
    <w:rsid w:val="00CF04B9"/>
    <w:rsid w:val="00D11624"/>
    <w:rsid w:val="00D530F4"/>
    <w:rsid w:val="00D76EF6"/>
    <w:rsid w:val="00D932CC"/>
    <w:rsid w:val="00DC709D"/>
    <w:rsid w:val="00DE3258"/>
    <w:rsid w:val="00DF7858"/>
    <w:rsid w:val="00E2278F"/>
    <w:rsid w:val="00E2313D"/>
    <w:rsid w:val="00E75565"/>
    <w:rsid w:val="00E81175"/>
    <w:rsid w:val="00EF0E38"/>
    <w:rsid w:val="00F213B6"/>
    <w:rsid w:val="00F95A73"/>
    <w:rsid w:val="00FE0E18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CF70FA-93DB-4D5F-B154-B6EBEE67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E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181"/>
  </w:style>
  <w:style w:type="paragraph" w:styleId="Stopka">
    <w:name w:val="footer"/>
    <w:basedOn w:val="Normalny"/>
    <w:link w:val="Stopka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181"/>
  </w:style>
  <w:style w:type="paragraph" w:customStyle="1" w:styleId="cvgsua">
    <w:name w:val="cvgsua"/>
    <w:basedOn w:val="Normalny"/>
    <w:rsid w:val="0079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none"/>
      <w:lang w:eastAsia="pl-PL"/>
    </w:rPr>
  </w:style>
  <w:style w:type="character" w:customStyle="1" w:styleId="oypena">
    <w:name w:val="oypena"/>
    <w:basedOn w:val="Domylnaczcionkaakapitu"/>
    <w:rsid w:val="00795181"/>
  </w:style>
  <w:style w:type="character" w:styleId="Hipercze">
    <w:name w:val="Hyperlink"/>
    <w:basedOn w:val="Domylnaczcionkaakapitu"/>
    <w:uiPriority w:val="99"/>
    <w:unhideWhenUsed/>
    <w:rsid w:val="008C5F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3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normalnie.pl/epi-akcj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undacjanormaln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las@fundacjanormaln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37</cp:revision>
  <cp:lastPrinted>2024-12-07T10:01:00Z</cp:lastPrinted>
  <dcterms:created xsi:type="dcterms:W3CDTF">2024-08-01T19:25:00Z</dcterms:created>
  <dcterms:modified xsi:type="dcterms:W3CDTF">2024-12-14T07:53:00Z</dcterms:modified>
</cp:coreProperties>
</file>